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8A" w:rsidRDefault="00784F8A" w:rsidP="00784F8A">
      <w:r>
        <w:t>ТЕСТОВЫЕ ЗАДАНИЯ</w:t>
      </w:r>
    </w:p>
    <w:p w:rsidR="00784F8A" w:rsidRDefault="004B4271" w:rsidP="00784F8A">
      <w:bookmarkStart w:id="0" w:name="_GoBack"/>
      <w:r>
        <w:t>РАБОТА В СИСТЕМЕ УПРАВЛЕНИЯ КОНТЕНТОМ</w:t>
      </w:r>
    </w:p>
    <w:bookmarkEnd w:id="0"/>
    <w:p w:rsidR="00784F8A" w:rsidRDefault="00784F8A" w:rsidP="00784F8A">
      <w:r>
        <w:t>1. ... – это средство для определения автора элек</w:t>
      </w:r>
      <w:r>
        <w:t xml:space="preserve">тронной подписи и достоверности </w:t>
      </w:r>
      <w:r>
        <w:t>электронного документа</w:t>
      </w:r>
    </w:p>
    <w:p w:rsidR="00784F8A" w:rsidRDefault="00784F8A" w:rsidP="00784F8A">
      <w:r>
        <w:t xml:space="preserve">а) </w:t>
      </w:r>
      <w:proofErr w:type="spellStart"/>
      <w:r>
        <w:t>Криптопровайдер</w:t>
      </w:r>
      <w:proofErr w:type="spellEnd"/>
    </w:p>
    <w:p w:rsidR="00784F8A" w:rsidRDefault="00784F8A" w:rsidP="00784F8A">
      <w:r>
        <w:t>б) Открытый ключ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в) Закрытый ключ</w:t>
      </w:r>
    </w:p>
    <w:p w:rsidR="00784F8A" w:rsidRDefault="00784F8A" w:rsidP="00784F8A">
      <w:r>
        <w:t xml:space="preserve">г) </w:t>
      </w:r>
      <w:proofErr w:type="spellStart"/>
      <w:r>
        <w:t>Криптоконтейнер</w:t>
      </w:r>
      <w:proofErr w:type="spellEnd"/>
    </w:p>
    <w:p w:rsidR="00784F8A" w:rsidRDefault="00784F8A" w:rsidP="00784F8A">
      <w:r>
        <w:t>2. - это средство для выработки электронной подписи</w:t>
      </w:r>
    </w:p>
    <w:p w:rsidR="00784F8A" w:rsidRDefault="00784F8A" w:rsidP="00784F8A">
      <w:r>
        <w:t>а) Открытый ключ</w:t>
      </w:r>
    </w:p>
    <w:p w:rsidR="00784F8A" w:rsidRDefault="00784F8A" w:rsidP="00784F8A">
      <w:r>
        <w:t>б) Закрытый ключ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 xml:space="preserve">в) </w:t>
      </w:r>
      <w:proofErr w:type="spellStart"/>
      <w:r w:rsidRPr="004B4271">
        <w:rPr>
          <w:b/>
        </w:rPr>
        <w:t>Криптопровайдер</w:t>
      </w:r>
      <w:proofErr w:type="spellEnd"/>
    </w:p>
    <w:p w:rsidR="00784F8A" w:rsidRDefault="00784F8A" w:rsidP="00784F8A">
      <w:r>
        <w:t xml:space="preserve">г) </w:t>
      </w:r>
      <w:proofErr w:type="spellStart"/>
      <w:r>
        <w:t>Криптоконтейнер</w:t>
      </w:r>
      <w:proofErr w:type="spellEnd"/>
    </w:p>
    <w:p w:rsidR="00784F8A" w:rsidRDefault="00784F8A" w:rsidP="00784F8A">
      <w:r>
        <w:t>3. ... – это сведения об объектах и явлениях о</w:t>
      </w:r>
      <w:r>
        <w:t xml:space="preserve">кружающей среды, их параметрах, </w:t>
      </w:r>
      <w:r>
        <w:t>свойствах и состоянии, ко</w:t>
      </w:r>
      <w:r>
        <w:t xml:space="preserve">торые уменьшают имеющуюся о них степень </w:t>
      </w:r>
      <w:r>
        <w:t>неопределённости, неполноты знаний</w:t>
      </w:r>
    </w:p>
    <w:p w:rsidR="00784F8A" w:rsidRDefault="00784F8A" w:rsidP="00784F8A">
      <w:r>
        <w:t>а) Документ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б) Информация</w:t>
      </w:r>
    </w:p>
    <w:p w:rsidR="00784F8A" w:rsidRDefault="00784F8A" w:rsidP="00784F8A">
      <w:r>
        <w:t>в) Контент</w:t>
      </w:r>
    </w:p>
    <w:p w:rsidR="00784F8A" w:rsidRDefault="00784F8A" w:rsidP="00784F8A">
      <w:r>
        <w:t>г) Электронный документ</w:t>
      </w:r>
    </w:p>
    <w:p w:rsidR="00784F8A" w:rsidRDefault="00784F8A" w:rsidP="00784F8A">
      <w:r>
        <w:t>4. ... – это свойство информации исчерпываю</w:t>
      </w:r>
      <w:r>
        <w:t xml:space="preserve">ще характеризовать отображаемый </w:t>
      </w:r>
      <w:r>
        <w:t>объект или процесс</w:t>
      </w:r>
    </w:p>
    <w:p w:rsidR="00784F8A" w:rsidRDefault="00784F8A" w:rsidP="00784F8A">
      <w:r>
        <w:t>а) Актуальность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б) Полнота</w:t>
      </w:r>
    </w:p>
    <w:p w:rsidR="00784F8A" w:rsidRDefault="00784F8A" w:rsidP="00784F8A">
      <w:r>
        <w:t>в) Достоверность</w:t>
      </w:r>
    </w:p>
    <w:p w:rsidR="00784F8A" w:rsidRDefault="00784F8A" w:rsidP="00784F8A">
      <w:r>
        <w:t>г) Доступность</w:t>
      </w:r>
    </w:p>
    <w:p w:rsidR="00784F8A" w:rsidRDefault="00784F8A" w:rsidP="00784F8A">
      <w:r>
        <w:t>5. ... - это сложившееся или организованное в пределах информацио</w:t>
      </w:r>
      <w:r>
        <w:t xml:space="preserve">нной системы </w:t>
      </w:r>
      <w:r>
        <w:t>движение данных в определенном направлении, при у</w:t>
      </w:r>
      <w:r>
        <w:t xml:space="preserve">словии, что у этих данных общий </w:t>
      </w:r>
      <w:r>
        <w:t>источник и общий приемник</w:t>
      </w:r>
    </w:p>
    <w:p w:rsidR="00784F8A" w:rsidRDefault="00784F8A" w:rsidP="00784F8A">
      <w:r>
        <w:t xml:space="preserve">а) </w:t>
      </w:r>
      <w:proofErr w:type="spellStart"/>
      <w:r>
        <w:t>Документообмен</w:t>
      </w:r>
      <w:proofErr w:type="spellEnd"/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lastRenderedPageBreak/>
        <w:t>б) Документопоток</w:t>
      </w:r>
    </w:p>
    <w:p w:rsidR="00784F8A" w:rsidRDefault="00784F8A" w:rsidP="00784F8A">
      <w:r>
        <w:t>в) Документооборот</w:t>
      </w:r>
    </w:p>
    <w:p w:rsidR="00784F8A" w:rsidRDefault="00784F8A" w:rsidP="00784F8A">
      <w:r>
        <w:t>6. ... - это любой вид информации, который состав</w:t>
      </w:r>
      <w:r>
        <w:t xml:space="preserve">ляет содержание информационного </w:t>
      </w:r>
      <w:r>
        <w:t>ресурса</w:t>
      </w:r>
    </w:p>
    <w:p w:rsidR="00784F8A" w:rsidRDefault="00784F8A" w:rsidP="00784F8A">
      <w:r>
        <w:t>а) Документ</w:t>
      </w:r>
    </w:p>
    <w:p w:rsidR="00784F8A" w:rsidRDefault="00784F8A" w:rsidP="00784F8A">
      <w:r>
        <w:t>б) Информация</w:t>
      </w:r>
    </w:p>
    <w:p w:rsidR="00784F8A" w:rsidRDefault="00784F8A" w:rsidP="00784F8A">
      <w:r>
        <w:t>в) Электронный документ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г) Контент</w:t>
      </w:r>
    </w:p>
    <w:p w:rsidR="00784F8A" w:rsidRDefault="00784F8A" w:rsidP="00784F8A">
      <w:r>
        <w:t>7. ... - это материальный объект, являющийся носи</w:t>
      </w:r>
      <w:r>
        <w:t xml:space="preserve">телем определенной информации и </w:t>
      </w:r>
      <w:r>
        <w:t>предназначенный для ее передачи во времени и пространстве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а) Документ</w:t>
      </w:r>
    </w:p>
    <w:p w:rsidR="00784F8A" w:rsidRDefault="00784F8A" w:rsidP="00784F8A">
      <w:r>
        <w:t>б) Шаблон документа</w:t>
      </w:r>
    </w:p>
    <w:p w:rsidR="00784F8A" w:rsidRDefault="00784F8A" w:rsidP="00784F8A">
      <w:r>
        <w:t>в) Бланк документа</w:t>
      </w:r>
    </w:p>
    <w:p w:rsidR="00784F8A" w:rsidRDefault="00784F8A" w:rsidP="00784F8A">
      <w:r>
        <w:t>г) Контент</w:t>
      </w:r>
    </w:p>
    <w:p w:rsidR="00784F8A" w:rsidRDefault="00784F8A" w:rsidP="00784F8A">
      <w:r>
        <w:t>8. ... - это совокупность взаимоувязанных у</w:t>
      </w:r>
      <w:r>
        <w:t xml:space="preserve">нифицированных форм документов, </w:t>
      </w:r>
      <w:r>
        <w:t>созданных по единым правилам и треб</w:t>
      </w:r>
      <w:r>
        <w:t xml:space="preserve">ованиям, содержащих информацию, </w:t>
      </w:r>
      <w:r>
        <w:t>необходимую для управления в определенной сфере деятельности</w:t>
      </w:r>
    </w:p>
    <w:p w:rsidR="00784F8A" w:rsidRDefault="00784F8A" w:rsidP="00784F8A">
      <w:r>
        <w:t>а) Стандарт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б) Унифицированная система документации</w:t>
      </w:r>
    </w:p>
    <w:p w:rsidR="00784F8A" w:rsidRDefault="00784F8A" w:rsidP="00784F8A">
      <w:r>
        <w:t>в) Общероссийский классификатор управленческой документации</w:t>
      </w:r>
    </w:p>
    <w:p w:rsidR="00784F8A" w:rsidRDefault="00784F8A" w:rsidP="00784F8A">
      <w:r>
        <w:t>9. ... – это способность информации соответствов</w:t>
      </w:r>
      <w:r>
        <w:t xml:space="preserve">ать нуждам потребителя в нужный </w:t>
      </w:r>
      <w:r>
        <w:t>момент времени</w:t>
      </w:r>
    </w:p>
    <w:p w:rsidR="00784F8A" w:rsidRDefault="00784F8A" w:rsidP="00784F8A">
      <w:r>
        <w:t>а) Полнота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б) Актуальность</w:t>
      </w:r>
    </w:p>
    <w:p w:rsidR="00784F8A" w:rsidRDefault="00784F8A" w:rsidP="00784F8A">
      <w:r>
        <w:t>в) Достоверность</w:t>
      </w:r>
    </w:p>
    <w:p w:rsidR="00784F8A" w:rsidRDefault="00784F8A" w:rsidP="00784F8A">
      <w:r>
        <w:t>г) Доступность</w:t>
      </w:r>
    </w:p>
    <w:p w:rsidR="00784F8A" w:rsidRDefault="00784F8A" w:rsidP="00784F8A">
      <w:r>
        <w:t>10. ... – это способность системы адаптирова</w:t>
      </w:r>
      <w:r>
        <w:t xml:space="preserve">ться к расширению предъявляемых </w:t>
      </w:r>
      <w:r>
        <w:t>требований и возрастанию объемов решаемых задач</w:t>
      </w:r>
    </w:p>
    <w:p w:rsidR="00784F8A" w:rsidRDefault="00784F8A" w:rsidP="00784F8A">
      <w:r>
        <w:t>а) Кроссплатформенность</w:t>
      </w:r>
    </w:p>
    <w:p w:rsidR="00784F8A" w:rsidRDefault="00784F8A" w:rsidP="00784F8A">
      <w:r>
        <w:t>б) Производительность</w:t>
      </w:r>
    </w:p>
    <w:p w:rsidR="00784F8A" w:rsidRDefault="00784F8A" w:rsidP="00784F8A">
      <w:r>
        <w:lastRenderedPageBreak/>
        <w:t>в) Надежность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г) Масштабируемость</w:t>
      </w:r>
    </w:p>
    <w:p w:rsidR="00784F8A" w:rsidRDefault="00784F8A" w:rsidP="00784F8A">
      <w:r>
        <w:t xml:space="preserve">11. </w:t>
      </w:r>
      <w:r w:rsidR="004B4271">
        <w:t xml:space="preserve">… - </w:t>
      </w:r>
      <w:r>
        <w:t>это движение документов в организации с момента их создан</w:t>
      </w:r>
      <w:r>
        <w:t xml:space="preserve">ия или получения </w:t>
      </w:r>
      <w:r>
        <w:t>до завершения использования или отправления</w:t>
      </w:r>
    </w:p>
    <w:p w:rsidR="00784F8A" w:rsidRDefault="00784F8A" w:rsidP="00784F8A">
      <w:r>
        <w:t>а) Технологический процесс</w:t>
      </w:r>
    </w:p>
    <w:p w:rsidR="00784F8A" w:rsidRDefault="00784F8A" w:rsidP="00784F8A">
      <w:r>
        <w:t>б) Документопоток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в) Документооборот</w:t>
      </w:r>
    </w:p>
    <w:p w:rsidR="00784F8A" w:rsidRDefault="00784F8A" w:rsidP="00784F8A">
      <w:r>
        <w:t>г) Процесс передачи информации</w:t>
      </w:r>
    </w:p>
    <w:p w:rsidR="00784F8A" w:rsidRDefault="00784F8A" w:rsidP="00784F8A">
      <w:r>
        <w:t>12. ... - это основной локальный нормативный а</w:t>
      </w:r>
      <w:r>
        <w:t xml:space="preserve">кт, регламентирующий технологию </w:t>
      </w:r>
      <w:r>
        <w:t>работы с документами в пределах организации</w:t>
      </w:r>
    </w:p>
    <w:p w:rsidR="00784F8A" w:rsidRDefault="00784F8A" w:rsidP="00784F8A">
      <w:r>
        <w:t>а) Классификатор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б) Инструкция по делопроизводству</w:t>
      </w:r>
    </w:p>
    <w:p w:rsidR="00784F8A" w:rsidRDefault="00784F8A" w:rsidP="00784F8A">
      <w:r>
        <w:t>в) Номенклатура дел компании</w:t>
      </w:r>
    </w:p>
    <w:p w:rsidR="00784F8A" w:rsidRPr="00784F8A" w:rsidRDefault="00784F8A" w:rsidP="00784F8A">
      <w:r>
        <w:t>13. это технология распознавания раздельных п</w:t>
      </w:r>
      <w:r>
        <w:t xml:space="preserve">ечатных символов, написанных от </w:t>
      </w:r>
      <w:r>
        <w:t>руки</w:t>
      </w:r>
      <w:r w:rsidRPr="00784F8A">
        <w:t>.</w:t>
      </w:r>
    </w:p>
    <w:p w:rsidR="00784F8A" w:rsidRPr="00784F8A" w:rsidRDefault="00784F8A" w:rsidP="00784F8A">
      <w:pPr>
        <w:rPr>
          <w:lang w:val="en-US"/>
        </w:rPr>
      </w:pPr>
      <w:r>
        <w:t>а</w:t>
      </w:r>
      <w:r w:rsidRPr="00784F8A">
        <w:rPr>
          <w:lang w:val="en-US"/>
        </w:rPr>
        <w:t>) OMR (Optical Mark Recognition)</w:t>
      </w:r>
    </w:p>
    <w:p w:rsidR="00784F8A" w:rsidRPr="004B4271" w:rsidRDefault="00784F8A" w:rsidP="00784F8A">
      <w:pPr>
        <w:rPr>
          <w:b/>
          <w:lang w:val="en-US"/>
        </w:rPr>
      </w:pPr>
      <w:r w:rsidRPr="004B4271">
        <w:rPr>
          <w:b/>
        </w:rPr>
        <w:t>б</w:t>
      </w:r>
      <w:r w:rsidRPr="004B4271">
        <w:rPr>
          <w:b/>
          <w:lang w:val="en-US"/>
        </w:rPr>
        <w:t>) ICR (Intelligent Character Recognition)</w:t>
      </w:r>
    </w:p>
    <w:p w:rsidR="00784F8A" w:rsidRPr="00784F8A" w:rsidRDefault="00784F8A" w:rsidP="00784F8A">
      <w:pPr>
        <w:rPr>
          <w:lang w:val="en-US"/>
        </w:rPr>
      </w:pPr>
      <w:r>
        <w:t>в</w:t>
      </w:r>
      <w:r w:rsidRPr="00784F8A">
        <w:rPr>
          <w:lang w:val="en-US"/>
        </w:rPr>
        <w:t>) OCR (Optical Character Recognition)</w:t>
      </w:r>
    </w:p>
    <w:p w:rsidR="00784F8A" w:rsidRDefault="00784F8A" w:rsidP="00784F8A">
      <w:r>
        <w:t>14. это технология распознавания отметок.</w:t>
      </w:r>
    </w:p>
    <w:p w:rsidR="00784F8A" w:rsidRDefault="00784F8A" w:rsidP="00784F8A">
      <w:r>
        <w:t>а) ICR (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>)</w:t>
      </w:r>
    </w:p>
    <w:p w:rsidR="00784F8A" w:rsidRPr="004B4271" w:rsidRDefault="00784F8A" w:rsidP="00784F8A">
      <w:pPr>
        <w:rPr>
          <w:b/>
          <w:lang w:val="en-US"/>
        </w:rPr>
      </w:pPr>
      <w:r w:rsidRPr="004B4271">
        <w:rPr>
          <w:b/>
        </w:rPr>
        <w:t>б</w:t>
      </w:r>
      <w:r w:rsidRPr="004B4271">
        <w:rPr>
          <w:b/>
          <w:lang w:val="en-US"/>
        </w:rPr>
        <w:t>) OMR (Optical Mark Recognition)</w:t>
      </w:r>
    </w:p>
    <w:p w:rsidR="00784F8A" w:rsidRPr="00784F8A" w:rsidRDefault="00784F8A" w:rsidP="00784F8A">
      <w:pPr>
        <w:rPr>
          <w:lang w:val="en-US"/>
        </w:rPr>
      </w:pPr>
      <w:r>
        <w:t>в</w:t>
      </w:r>
      <w:r w:rsidRPr="00784F8A">
        <w:rPr>
          <w:lang w:val="en-US"/>
        </w:rPr>
        <w:t>) OCR (Optical Character Recognition)</w:t>
      </w:r>
    </w:p>
    <w:p w:rsidR="00784F8A" w:rsidRDefault="00784F8A" w:rsidP="00784F8A">
      <w:r>
        <w:t>15. ... - это технология оптического распознавания печатных символов</w:t>
      </w:r>
    </w:p>
    <w:p w:rsidR="00784F8A" w:rsidRPr="00784F8A" w:rsidRDefault="00784F8A" w:rsidP="00784F8A">
      <w:pPr>
        <w:rPr>
          <w:lang w:val="en-US"/>
        </w:rPr>
      </w:pPr>
      <w:r>
        <w:t>а</w:t>
      </w:r>
      <w:r w:rsidRPr="00784F8A">
        <w:rPr>
          <w:lang w:val="en-US"/>
        </w:rPr>
        <w:t>) ICR (Intelligent Character Recognition)</w:t>
      </w:r>
    </w:p>
    <w:p w:rsidR="00784F8A" w:rsidRPr="004B4271" w:rsidRDefault="00784F8A" w:rsidP="00784F8A">
      <w:pPr>
        <w:rPr>
          <w:b/>
          <w:lang w:val="en-US"/>
        </w:rPr>
      </w:pPr>
      <w:r w:rsidRPr="004B4271">
        <w:rPr>
          <w:b/>
        </w:rPr>
        <w:t>б</w:t>
      </w:r>
      <w:r w:rsidRPr="004B4271">
        <w:rPr>
          <w:b/>
          <w:lang w:val="en-US"/>
        </w:rPr>
        <w:t>) OCR (Optical Character Recognition)</w:t>
      </w:r>
    </w:p>
    <w:p w:rsidR="00784F8A" w:rsidRPr="00784F8A" w:rsidRDefault="00784F8A" w:rsidP="00784F8A">
      <w:pPr>
        <w:rPr>
          <w:lang w:val="en-US"/>
        </w:rPr>
      </w:pPr>
      <w:r>
        <w:t>в</w:t>
      </w:r>
      <w:r w:rsidRPr="00784F8A">
        <w:rPr>
          <w:lang w:val="en-US"/>
        </w:rPr>
        <w:t>) OMR (Optical Mark Recognition)</w:t>
      </w:r>
    </w:p>
    <w:p w:rsidR="00784F8A" w:rsidRDefault="00784F8A" w:rsidP="00784F8A">
      <w:r>
        <w:t>16. ... электронной подписью является электронн</w:t>
      </w:r>
      <w:r>
        <w:t xml:space="preserve">ая подпись, которая посредством </w:t>
      </w:r>
      <w:r>
        <w:t>использования кодов, паролей или иных средств</w:t>
      </w:r>
      <w:r>
        <w:t xml:space="preserve"> подтверждает факт формирования </w:t>
      </w:r>
      <w:r>
        <w:t>электронной подписи определенным лицом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а) Простой</w:t>
      </w:r>
    </w:p>
    <w:p w:rsidR="00784F8A" w:rsidRDefault="00784F8A" w:rsidP="00784F8A">
      <w:r>
        <w:lastRenderedPageBreak/>
        <w:t>б) Квалифицированной</w:t>
      </w:r>
    </w:p>
    <w:p w:rsidR="00784F8A" w:rsidRDefault="00784F8A" w:rsidP="00784F8A">
      <w:r>
        <w:t>в) Неквалифицированной</w:t>
      </w:r>
    </w:p>
    <w:p w:rsidR="00784F8A" w:rsidRDefault="00784F8A" w:rsidP="00784F8A">
      <w:r>
        <w:t>17. ... электронная подпись формируется в результате криптографического</w:t>
      </w:r>
    </w:p>
    <w:p w:rsidR="00784F8A" w:rsidRDefault="00784F8A" w:rsidP="00784F8A">
      <w:r>
        <w:t>преобразования информации с использованием ключ</w:t>
      </w:r>
      <w:r>
        <w:t xml:space="preserve">а электронной подписи и средств </w:t>
      </w:r>
      <w:r>
        <w:t>электронной подписи, и позволяющая определит</w:t>
      </w:r>
      <w:r>
        <w:t xml:space="preserve">ь лицо, подписавшее электронный </w:t>
      </w:r>
      <w:r>
        <w:t>документ (ЭД), и внесенные в ЭД изменения</w:t>
      </w:r>
    </w:p>
    <w:p w:rsidR="00784F8A" w:rsidRDefault="00784F8A" w:rsidP="00784F8A">
      <w:r>
        <w:t>а) Простая</w:t>
      </w:r>
    </w:p>
    <w:p w:rsidR="00784F8A" w:rsidRDefault="00784F8A" w:rsidP="00784F8A">
      <w:r>
        <w:t>б) Квалифицированная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в) Неквалифицированная</w:t>
      </w:r>
    </w:p>
    <w:p w:rsidR="00784F8A" w:rsidRDefault="00784F8A" w:rsidP="00784F8A">
      <w:r>
        <w:t xml:space="preserve">18. ... электронная подпись формируется </w:t>
      </w:r>
      <w:r>
        <w:t xml:space="preserve">в результате криптографического </w:t>
      </w:r>
      <w:r>
        <w:t>преобразования информации с использованием ключ</w:t>
      </w:r>
      <w:r>
        <w:t xml:space="preserve">а электронной подписи и средств </w:t>
      </w:r>
      <w:r>
        <w:t>электронной подписи, имеющих сертификат</w:t>
      </w:r>
      <w:r>
        <w:t xml:space="preserve"> в соответствии с требованиями, </w:t>
      </w:r>
      <w:r>
        <w:t>установленными федеральным законом</w:t>
      </w:r>
    </w:p>
    <w:p w:rsidR="00784F8A" w:rsidRDefault="00784F8A" w:rsidP="00784F8A">
      <w:r>
        <w:t>а) Простая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б) Квалифицированная</w:t>
      </w:r>
    </w:p>
    <w:p w:rsidR="00784F8A" w:rsidRDefault="00784F8A" w:rsidP="00784F8A">
      <w:r>
        <w:t>в) Неквалифицированная</w:t>
      </w:r>
    </w:p>
    <w:p w:rsidR="00784F8A" w:rsidRDefault="00784F8A" w:rsidP="00784F8A">
      <w:r>
        <w:t>19. ... документы определяются государств</w:t>
      </w:r>
      <w:r>
        <w:t xml:space="preserve">енным стандартом как письменные </w:t>
      </w:r>
      <w:r>
        <w:t>документы, в которых фиксируются решения адм</w:t>
      </w:r>
      <w:r>
        <w:t xml:space="preserve">инистративных и организационных </w:t>
      </w:r>
      <w:r>
        <w:t>вопросов</w:t>
      </w:r>
    </w:p>
    <w:p w:rsidR="00784F8A" w:rsidRDefault="00784F8A" w:rsidP="00784F8A">
      <w:r>
        <w:t>а) Информационно-справочные</w:t>
      </w:r>
    </w:p>
    <w:p w:rsidR="00784F8A" w:rsidRDefault="00784F8A" w:rsidP="00784F8A">
      <w:r>
        <w:t>б) Бухгалтерские</w:t>
      </w:r>
    </w:p>
    <w:p w:rsidR="00784F8A" w:rsidRDefault="00784F8A" w:rsidP="00784F8A">
      <w:r>
        <w:t>в) Отчетно-статистическая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г) Организационно-распорядительные</w:t>
      </w:r>
    </w:p>
    <w:p w:rsidR="00784F8A" w:rsidRDefault="00784F8A" w:rsidP="00784F8A">
      <w:r>
        <w:t>20. ... документопоток состоит из документов, соз</w:t>
      </w:r>
      <w:r>
        <w:t xml:space="preserve">даваемых в данной организации и </w:t>
      </w:r>
      <w:r>
        <w:t>отправляемых за ее пределы</w:t>
      </w:r>
    </w:p>
    <w:p w:rsidR="00784F8A" w:rsidRDefault="00784F8A" w:rsidP="00784F8A">
      <w:r>
        <w:t>а) Внутренний</w:t>
      </w:r>
    </w:p>
    <w:p w:rsidR="00784F8A" w:rsidRDefault="00784F8A" w:rsidP="00784F8A">
      <w:r>
        <w:t>б) Входящий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в) Исходящий</w:t>
      </w:r>
    </w:p>
    <w:p w:rsidR="00784F8A" w:rsidRDefault="00784F8A" w:rsidP="00784F8A">
      <w:r>
        <w:t>г) Организационный</w:t>
      </w:r>
    </w:p>
    <w:p w:rsidR="00784F8A" w:rsidRDefault="00784F8A" w:rsidP="00784F8A">
      <w:r>
        <w:t>21.  …</w:t>
      </w:r>
      <w:r>
        <w:t>занимается предоставлением доступа к определенным данным или операциям</w:t>
      </w:r>
    </w:p>
    <w:p w:rsidR="00784F8A" w:rsidRDefault="00784F8A" w:rsidP="00784F8A">
      <w:r>
        <w:lastRenderedPageBreak/>
        <w:t>а) Идентификация</w:t>
      </w:r>
    </w:p>
    <w:p w:rsidR="00784F8A" w:rsidRDefault="00784F8A" w:rsidP="00784F8A">
      <w:r>
        <w:t>б) Аутентификация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в) Авторизация</w:t>
      </w:r>
    </w:p>
    <w:p w:rsidR="00784F8A" w:rsidRDefault="00784F8A" w:rsidP="00784F8A">
      <w:r>
        <w:t>22. обеспечивают основные процессы управления контентом</w:t>
      </w:r>
    </w:p>
    <w:p w:rsidR="00784F8A" w:rsidRDefault="00784F8A" w:rsidP="00784F8A">
      <w:r>
        <w:t>а) Средства хранения контента</w:t>
      </w:r>
    </w:p>
    <w:p w:rsidR="00784F8A" w:rsidRDefault="00784F8A" w:rsidP="00784F8A">
      <w:r>
        <w:t>б) Сервисы и бизнес-логика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в) Средства клиентского доступа</w:t>
      </w:r>
    </w:p>
    <w:p w:rsidR="00784F8A" w:rsidRDefault="00784F8A" w:rsidP="00784F8A">
      <w:r>
        <w:t>23. обеспечивает полный цикл работы с документами в электронном виде</w:t>
      </w:r>
    </w:p>
    <w:p w:rsidR="00784F8A" w:rsidRDefault="00784F8A" w:rsidP="00784F8A">
      <w:r>
        <w:t>а) Делопроизводство</w:t>
      </w:r>
    </w:p>
    <w:p w:rsidR="00784F8A" w:rsidRDefault="00784F8A" w:rsidP="00784F8A">
      <w:r>
        <w:t>б) Управление бизнес-процессами</w:t>
      </w:r>
    </w:p>
    <w:p w:rsidR="00784F8A" w:rsidRDefault="00784F8A" w:rsidP="00784F8A">
      <w:r>
        <w:t>в) Функция управления электронными записями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г) Функция управления документами</w:t>
      </w:r>
    </w:p>
    <w:p w:rsidR="00784F8A" w:rsidRDefault="00784F8A" w:rsidP="00784F8A">
      <w:r>
        <w:t>24. обеспечивают интеграцию с внешними программными средс</w:t>
      </w:r>
      <w:r>
        <w:t xml:space="preserve">твами и доступ к </w:t>
      </w:r>
      <w:r>
        <w:t>данным и функциональным компонентам</w:t>
      </w:r>
    </w:p>
    <w:p w:rsidR="00784F8A" w:rsidRDefault="00784F8A" w:rsidP="00784F8A">
      <w:r>
        <w:t>а) Средства хранения контента</w:t>
      </w:r>
    </w:p>
    <w:p w:rsidR="00784F8A" w:rsidRDefault="00784F8A" w:rsidP="00784F8A">
      <w:r>
        <w:t>б) Средства клиентского доступа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в) Сервисы и бизнес-логика</w:t>
      </w:r>
    </w:p>
    <w:p w:rsidR="00784F8A" w:rsidRDefault="00784F8A" w:rsidP="00784F8A">
      <w:r>
        <w:t>25. стандарты – это стандарты, принятые госуд</w:t>
      </w:r>
      <w:r>
        <w:t xml:space="preserve">арственным органом управления в </w:t>
      </w:r>
      <w:r>
        <w:t>пределах его компетенции применительно к продукции, работам и услугам в сфере назначения</w:t>
      </w:r>
    </w:p>
    <w:p w:rsidR="00784F8A" w:rsidRDefault="00784F8A" w:rsidP="00784F8A">
      <w:r>
        <w:t>а) Республиканские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б) Отраслевые</w:t>
      </w:r>
    </w:p>
    <w:p w:rsidR="00784F8A" w:rsidRDefault="00784F8A" w:rsidP="00784F8A">
      <w:r>
        <w:t>в) Региональные</w:t>
      </w:r>
    </w:p>
    <w:p w:rsidR="00784F8A" w:rsidRDefault="00784F8A" w:rsidP="00784F8A">
      <w:r>
        <w:t>г) Государственные</w:t>
      </w:r>
    </w:p>
    <w:p w:rsidR="00784F8A" w:rsidRDefault="00784F8A" w:rsidP="00784F8A">
      <w:r>
        <w:t>26. Аутентификация – это ...</w:t>
      </w:r>
    </w:p>
    <w:p w:rsidR="00784F8A" w:rsidRDefault="00784F8A" w:rsidP="00784F8A">
      <w:r>
        <w:t>а) поиск и исследование математических методов преобразования информации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б) способность подтвердить личность пользователя</w:t>
      </w:r>
    </w:p>
    <w:p w:rsidR="00784F8A" w:rsidRDefault="00784F8A" w:rsidP="00784F8A">
      <w:r>
        <w:t>в) механизм разграничения доступа к данным и функциям системы</w:t>
      </w:r>
    </w:p>
    <w:p w:rsidR="00784F8A" w:rsidRDefault="00784F8A" w:rsidP="00784F8A">
      <w:r>
        <w:t>27. Авторизация – это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lastRenderedPageBreak/>
        <w:t xml:space="preserve">а) предоставление доступа к определенным данным </w:t>
      </w:r>
      <w:r w:rsidRPr="004B4271">
        <w:rPr>
          <w:b/>
        </w:rPr>
        <w:t xml:space="preserve">или операциям, при условии, что </w:t>
      </w:r>
      <w:r w:rsidRPr="004B4271">
        <w:rPr>
          <w:b/>
        </w:rPr>
        <w:t>пользователь тот, за кого он себя выдает</w:t>
      </w:r>
    </w:p>
    <w:p w:rsidR="00784F8A" w:rsidRDefault="00784F8A" w:rsidP="00784F8A">
      <w:r>
        <w:t>б) способность подтвердить личность пользователя</w:t>
      </w:r>
    </w:p>
    <w:p w:rsidR="00784F8A" w:rsidRDefault="00784F8A" w:rsidP="00784F8A">
      <w:r>
        <w:t>в) механизм разграничения доступа к данным и функциям системы</w:t>
      </w:r>
    </w:p>
    <w:p w:rsidR="00784F8A" w:rsidRDefault="00784F8A" w:rsidP="00784F8A">
      <w:r>
        <w:t>г) поиск и исследование математических методов преобразования информации</w:t>
      </w:r>
    </w:p>
    <w:p w:rsidR="00784F8A" w:rsidRDefault="00784F8A" w:rsidP="00784F8A">
      <w:r>
        <w:t>28. Бланк, содержащий одинаковый набор реквизитов для всех видов документов – это…</w:t>
      </w:r>
    </w:p>
    <w:p w:rsidR="00784F8A" w:rsidRDefault="00784F8A" w:rsidP="00784F8A">
      <w:r>
        <w:t>а) бланк письма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б) общий бланк</w:t>
      </w:r>
    </w:p>
    <w:p w:rsidR="00784F8A" w:rsidRDefault="00784F8A" w:rsidP="00784F8A">
      <w:r>
        <w:t>в) единый бланк</w:t>
      </w:r>
    </w:p>
    <w:p w:rsidR="00784F8A" w:rsidRPr="004B4271" w:rsidRDefault="00784F8A" w:rsidP="00784F8A">
      <w:r w:rsidRPr="004B4271">
        <w:t>г) бланк конкретного документа</w:t>
      </w:r>
    </w:p>
    <w:p w:rsidR="00784F8A" w:rsidRDefault="00784F8A" w:rsidP="00784F8A">
      <w:r>
        <w:t>29. Бланк документа – это…</w:t>
      </w:r>
    </w:p>
    <w:p w:rsidR="00784F8A" w:rsidRDefault="00784F8A" w:rsidP="00784F8A">
      <w:r>
        <w:t>а) лист бумаги с заранее воспроизведенными рекв</w:t>
      </w:r>
      <w:r>
        <w:t xml:space="preserve">изитами, содержащими переменную </w:t>
      </w:r>
      <w:r>
        <w:t>информацию об</w:t>
      </w:r>
      <w:r>
        <w:t xml:space="preserve"> организации – авторе документа</w:t>
      </w:r>
    </w:p>
    <w:p w:rsidR="00784F8A" w:rsidRPr="004B4271" w:rsidRDefault="00784F8A" w:rsidP="00784F8A">
      <w:r w:rsidRPr="004B4271">
        <w:t>б) государственная бумага, обязательная для применения в организации</w:t>
      </w:r>
    </w:p>
    <w:p w:rsidR="00784F8A" w:rsidRDefault="00784F8A" w:rsidP="00784F8A">
      <w:r>
        <w:t>в) лист бумаги с заранее воспроизведенными рекв</w:t>
      </w:r>
      <w:r>
        <w:t xml:space="preserve">изитами, содержащими постоянную </w:t>
      </w:r>
      <w:r>
        <w:t>и переменную информацию об организации – авторе документа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г) лист бумаги с заранее воспроизведенными рекв</w:t>
      </w:r>
      <w:r w:rsidRPr="004B4271">
        <w:rPr>
          <w:b/>
        </w:rPr>
        <w:t xml:space="preserve">изитами, содержащими постоянную </w:t>
      </w:r>
      <w:r w:rsidRPr="004B4271">
        <w:rPr>
          <w:b/>
        </w:rPr>
        <w:t>информацию об организации – авторе документа</w:t>
      </w:r>
    </w:p>
    <w:p w:rsidR="00784F8A" w:rsidRDefault="00784F8A" w:rsidP="00784F8A">
      <w:r>
        <w:t>30. В случае ... абзац, с которым работает в настоящий м</w:t>
      </w:r>
      <w:r>
        <w:t xml:space="preserve">омент сотрудник, блокируется от </w:t>
      </w:r>
      <w:r>
        <w:t>изменений другими сотрудниками</w:t>
      </w:r>
    </w:p>
    <w:p w:rsidR="00784F8A" w:rsidRPr="004B4271" w:rsidRDefault="00784F8A" w:rsidP="00784F8A">
      <w:pPr>
        <w:rPr>
          <w:b/>
        </w:rPr>
      </w:pPr>
      <w:r w:rsidRPr="004B4271">
        <w:rPr>
          <w:b/>
        </w:rPr>
        <w:t>а) фрагментального редактирования</w:t>
      </w:r>
    </w:p>
    <w:p w:rsidR="00784F8A" w:rsidRDefault="00784F8A" w:rsidP="00784F8A">
      <w:r>
        <w:t>б) синхронной посимвольной обработки</w:t>
      </w:r>
    </w:p>
    <w:p w:rsidR="00784F8A" w:rsidRDefault="00784F8A" w:rsidP="00784F8A">
      <w:r>
        <w:t>в) нестрогого редактирования</w:t>
      </w:r>
    </w:p>
    <w:p w:rsidR="00784F8A" w:rsidRDefault="00784F8A" w:rsidP="00784F8A">
      <w:r>
        <w:t>31. Входящие документы образуют три направления движения: ...</w:t>
      </w:r>
    </w:p>
    <w:p w:rsidR="00784F8A" w:rsidRDefault="00784F8A" w:rsidP="00784F8A">
      <w:r>
        <w:t>Тип ответа: Множественный выбор</w:t>
      </w:r>
    </w:p>
    <w:p w:rsidR="00784F8A" w:rsidRDefault="00784F8A" w:rsidP="00784F8A">
      <w:r>
        <w:t>а) делопроизводителям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б) специалистам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в) руководству структурных подразделений</w:t>
      </w:r>
    </w:p>
    <w:p w:rsidR="00784F8A" w:rsidRPr="00AC7E00" w:rsidRDefault="004B4271" w:rsidP="00784F8A">
      <w:pPr>
        <w:rPr>
          <w:b/>
        </w:rPr>
      </w:pPr>
      <w:r w:rsidRPr="00AC7E00">
        <w:rPr>
          <w:b/>
        </w:rPr>
        <w:lastRenderedPageBreak/>
        <w:t>г) руководству организации</w:t>
      </w:r>
    </w:p>
    <w:p w:rsidR="00784F8A" w:rsidRDefault="00784F8A" w:rsidP="00784F8A">
      <w:r>
        <w:t>32. Все правила по документационному об</w:t>
      </w:r>
      <w:r w:rsidR="00E9402F">
        <w:t xml:space="preserve">еспечению управления включены в </w:t>
      </w:r>
      <w:r>
        <w:t>основные положения государственного стандарта ...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а) ГСДОУ (Государственная система документационного обеспечения управления)</w:t>
      </w:r>
    </w:p>
    <w:p w:rsidR="00784F8A" w:rsidRDefault="00784F8A" w:rsidP="00784F8A">
      <w:r>
        <w:t>б) ГОСТ (Государственный общероссийский стандарт)</w:t>
      </w:r>
    </w:p>
    <w:p w:rsidR="00784F8A" w:rsidRDefault="00784F8A" w:rsidP="00784F8A">
      <w:r>
        <w:t>в) СЭД (Система электронного документооборота)</w:t>
      </w:r>
    </w:p>
    <w:p w:rsidR="00784F8A" w:rsidRDefault="00784F8A" w:rsidP="00784F8A">
      <w:r>
        <w:t>г) ОКУД (Общероссийский классификатор управленческой документации)</w:t>
      </w:r>
    </w:p>
    <w:p w:rsidR="00784F8A" w:rsidRDefault="00784F8A" w:rsidP="00784F8A">
      <w:r>
        <w:t>33. В объеме документооборота следует учитывать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 xml:space="preserve">а) все входящие, исходящие и внутренние </w:t>
      </w:r>
      <w:r w:rsidR="00AC7E00">
        <w:rPr>
          <w:b/>
        </w:rPr>
        <w:t xml:space="preserve">документы, а также все копии за </w:t>
      </w:r>
      <w:r w:rsidRPr="00AC7E00">
        <w:rPr>
          <w:b/>
        </w:rPr>
        <w:t>определенный период времени</w:t>
      </w:r>
    </w:p>
    <w:p w:rsidR="00784F8A" w:rsidRDefault="00784F8A" w:rsidP="00784F8A">
      <w:r>
        <w:t>б) все входящие и исходящие документы за определенный период времени</w:t>
      </w:r>
    </w:p>
    <w:p w:rsidR="00784F8A" w:rsidRDefault="00784F8A" w:rsidP="00784F8A">
      <w:r>
        <w:t>в) все внутренние документы и все копии за определенный период времени</w:t>
      </w:r>
    </w:p>
    <w:p w:rsidR="00784F8A" w:rsidRDefault="00784F8A" w:rsidP="00784F8A">
      <w:r>
        <w:t>34. Группы доступа необходимы ...</w:t>
      </w:r>
    </w:p>
    <w:p w:rsidR="00784F8A" w:rsidRDefault="00784F8A" w:rsidP="00784F8A">
      <w:r>
        <w:t>а) для предоставления прав контролера сотрудникам, обязанным следить за</w:t>
      </w:r>
    </w:p>
    <w:p w:rsidR="00784F8A" w:rsidRDefault="00784F8A" w:rsidP="00784F8A">
      <w:r>
        <w:t>действиями пользователей системы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б) для организации доступа к документам для отделов организации,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коллектива сотрудников, работающих над отдельным проектом</w:t>
      </w:r>
    </w:p>
    <w:p w:rsidR="00784F8A" w:rsidRDefault="00784F8A" w:rsidP="00784F8A">
      <w:r>
        <w:t>в) в случае отсутствия сотрудника ответственного за работу над документом</w:t>
      </w:r>
    </w:p>
    <w:p w:rsidR="00784F8A" w:rsidRDefault="00784F8A" w:rsidP="00784F8A">
      <w:r>
        <w:t>и необходимостью ее продолжение в его отсутствие</w:t>
      </w:r>
    </w:p>
    <w:p w:rsidR="00784F8A" w:rsidRDefault="00784F8A" w:rsidP="00784F8A">
      <w:r>
        <w:t>35. Главное правило организации документооборота – это ...</w:t>
      </w:r>
    </w:p>
    <w:p w:rsidR="00784F8A" w:rsidRDefault="00784F8A" w:rsidP="00784F8A">
      <w:r>
        <w:t xml:space="preserve">а) стабильный маршрут движения, который зависит от </w:t>
      </w:r>
      <w:r w:rsidR="00E9402F">
        <w:t xml:space="preserve">состава и содержания документов </w:t>
      </w:r>
      <w:r>
        <w:t>и от принятой в организации технологии работ с документами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б) оперативное прохождение документа по наибо</w:t>
      </w:r>
      <w:r w:rsidR="00E9402F" w:rsidRPr="00AC7E00">
        <w:rPr>
          <w:b/>
        </w:rPr>
        <w:t xml:space="preserve">лее короткому и прямому </w:t>
      </w:r>
      <w:r w:rsidRPr="00AC7E00">
        <w:rPr>
          <w:b/>
        </w:rPr>
        <w:t>маршруту с наименьшими затратами времени</w:t>
      </w:r>
    </w:p>
    <w:p w:rsidR="00784F8A" w:rsidRDefault="00784F8A" w:rsidP="00784F8A">
      <w:r>
        <w:t>в) стереотипные маршруты движения сво</w:t>
      </w:r>
      <w:r w:rsidR="00E9402F">
        <w:t xml:space="preserve">йственные входящим документам с </w:t>
      </w:r>
      <w:r>
        <w:t>наименьшими затратами времени</w:t>
      </w:r>
    </w:p>
    <w:p w:rsidR="00784F8A" w:rsidRDefault="00784F8A" w:rsidP="00784F8A">
      <w:r>
        <w:t>36. Главное правило организации электронного документооборота - это ...</w:t>
      </w:r>
    </w:p>
    <w:p w:rsidR="00784F8A" w:rsidRDefault="00784F8A" w:rsidP="00784F8A">
      <w:r>
        <w:t>а) стабильные маршруты движения документов, которые зависят от состава и содержания</w:t>
      </w:r>
      <w:r w:rsidR="00E9402F">
        <w:t xml:space="preserve"> </w:t>
      </w:r>
      <w:r>
        <w:t>документов и от принятой в организации технологии работы с документами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lastRenderedPageBreak/>
        <w:t xml:space="preserve">б) оперативное прохождение документа </w:t>
      </w:r>
      <w:r w:rsidR="00E9402F" w:rsidRPr="00AC7E00">
        <w:rPr>
          <w:b/>
        </w:rPr>
        <w:t xml:space="preserve">по наиболее короткому и прямому </w:t>
      </w:r>
      <w:r w:rsidRPr="00AC7E00">
        <w:rPr>
          <w:b/>
        </w:rPr>
        <w:t>маршруту с наименьшими затратами времени</w:t>
      </w:r>
    </w:p>
    <w:p w:rsidR="00784F8A" w:rsidRDefault="00784F8A" w:rsidP="00784F8A">
      <w:r>
        <w:t>в) стереотипные маршруты движения док</w:t>
      </w:r>
      <w:r w:rsidR="00E9402F">
        <w:t>ументов с наименьшими затратами времени</w:t>
      </w:r>
    </w:p>
    <w:p w:rsidR="00784F8A" w:rsidRDefault="00784F8A" w:rsidP="00784F8A">
      <w:r>
        <w:t>37. Документ имеет две сущности - ...</w:t>
      </w:r>
    </w:p>
    <w:p w:rsidR="00784F8A" w:rsidRDefault="00784F8A" w:rsidP="00784F8A">
      <w:r>
        <w:t>а) информационную и коммуникационную</w:t>
      </w:r>
    </w:p>
    <w:p w:rsidR="00784F8A" w:rsidRDefault="00784F8A" w:rsidP="00784F8A">
      <w:r>
        <w:t>б) информационную и правовую</w:t>
      </w:r>
    </w:p>
    <w:p w:rsidR="00784F8A" w:rsidRDefault="00784F8A" w:rsidP="00784F8A">
      <w:r>
        <w:t>в) общую и специальную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г) информационную и материальную</w:t>
      </w:r>
    </w:p>
    <w:p w:rsidR="00784F8A" w:rsidRDefault="00784F8A" w:rsidP="00784F8A">
      <w:r>
        <w:t>38. Документооборот – это ...</w:t>
      </w:r>
    </w:p>
    <w:p w:rsidR="00784F8A" w:rsidRDefault="00784F8A" w:rsidP="00784F8A">
      <w:r>
        <w:t>а) технологический процесс архивного хранения документов</w:t>
      </w:r>
    </w:p>
    <w:p w:rsidR="00784F8A" w:rsidRDefault="00784F8A" w:rsidP="00784F8A">
      <w:r>
        <w:t>б) процесс подписания и передачи документа в организации</w:t>
      </w:r>
    </w:p>
    <w:p w:rsidR="00784F8A" w:rsidRDefault="00784F8A" w:rsidP="00784F8A">
      <w:r>
        <w:t>в) движение документов в организации от руководителя к исполнителям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г) сложный технологический процесс, который включает все оп</w:t>
      </w:r>
      <w:r w:rsidR="00E9402F" w:rsidRPr="00AC7E00">
        <w:rPr>
          <w:b/>
        </w:rPr>
        <w:t xml:space="preserve">ерации по приему, </w:t>
      </w:r>
      <w:r w:rsidRPr="00AC7E00">
        <w:rPr>
          <w:b/>
        </w:rPr>
        <w:t>передаче, составлению, согласованию, оформ</w:t>
      </w:r>
      <w:r w:rsidR="00E9402F" w:rsidRPr="00AC7E00">
        <w:rPr>
          <w:b/>
        </w:rPr>
        <w:t xml:space="preserve">лению, удостоверению и отправке </w:t>
      </w:r>
      <w:r w:rsidRPr="00AC7E00">
        <w:rPr>
          <w:b/>
        </w:rPr>
        <w:t>документов</w:t>
      </w:r>
    </w:p>
    <w:p w:rsidR="00784F8A" w:rsidRDefault="00784F8A" w:rsidP="00784F8A">
      <w:r>
        <w:t>39. Документопоток – это ...</w:t>
      </w:r>
    </w:p>
    <w:p w:rsidR="00784F8A" w:rsidRDefault="00784F8A" w:rsidP="00784F8A">
      <w:r>
        <w:t>а) движение данных в определенном направлении</w:t>
      </w:r>
    </w:p>
    <w:p w:rsidR="00784F8A" w:rsidRDefault="00784F8A" w:rsidP="00784F8A">
      <w:r>
        <w:t>б) движение документов в разных направлениях, которое постоянно меняется</w:t>
      </w:r>
    </w:p>
    <w:p w:rsidR="00784F8A" w:rsidRDefault="00784F8A" w:rsidP="00784F8A">
      <w:r>
        <w:t>в) организованное движение документов из ор</w:t>
      </w:r>
      <w:r w:rsidR="00E9402F">
        <w:t>ганизации в разных направлениях</w:t>
      </w:r>
      <w:r w:rsidR="004B4271">
        <w:t xml:space="preserve"> </w:t>
      </w:r>
      <w:r>
        <w:t>сложившееся или организованное в пределах информационной системы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 xml:space="preserve">г) сложившееся или организованное в </w:t>
      </w:r>
      <w:r w:rsidR="004B4271" w:rsidRPr="00AC7E00">
        <w:rPr>
          <w:b/>
        </w:rPr>
        <w:t xml:space="preserve">пределах информационной системы </w:t>
      </w:r>
      <w:r w:rsidRPr="00AC7E00">
        <w:rPr>
          <w:b/>
        </w:rPr>
        <w:t>движение данных в определенном направлении, при услов</w:t>
      </w:r>
      <w:r w:rsidR="004B4271" w:rsidRPr="00AC7E00">
        <w:rPr>
          <w:b/>
        </w:rPr>
        <w:t>ии, что у этих данных общий источник и общий приемник</w:t>
      </w:r>
    </w:p>
    <w:p w:rsidR="00784F8A" w:rsidRDefault="00784F8A" w:rsidP="00784F8A">
      <w:r>
        <w:t>40. Документы, создаваемые в данной организаци</w:t>
      </w:r>
      <w:r w:rsidR="004B4271">
        <w:t xml:space="preserve">и и отправляемые за ее пределы, </w:t>
      </w:r>
      <w:r>
        <w:t>составляют ... документопоток</w:t>
      </w:r>
    </w:p>
    <w:p w:rsidR="00784F8A" w:rsidRDefault="00784F8A" w:rsidP="00784F8A">
      <w:r>
        <w:t>а) внутренний</w:t>
      </w:r>
    </w:p>
    <w:p w:rsidR="00784F8A" w:rsidRDefault="00784F8A" w:rsidP="00784F8A">
      <w:r>
        <w:t>б) общий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в) исходящий</w:t>
      </w:r>
    </w:p>
    <w:p w:rsidR="00784F8A" w:rsidRPr="00AC7E00" w:rsidRDefault="00784F8A" w:rsidP="00784F8A">
      <w:r w:rsidRPr="00AC7E00">
        <w:t>г) входящий</w:t>
      </w:r>
    </w:p>
    <w:p w:rsidR="00784F8A" w:rsidRDefault="00784F8A" w:rsidP="00784F8A">
      <w:r>
        <w:lastRenderedPageBreak/>
        <w:t>41. Документы определяются государств</w:t>
      </w:r>
      <w:r w:rsidR="004B4271">
        <w:t xml:space="preserve">енным стандартом как письменные </w:t>
      </w:r>
      <w:r>
        <w:t>документы, в которых фиксируются решения адм</w:t>
      </w:r>
      <w:r w:rsidR="004B4271">
        <w:t xml:space="preserve">инистративных и организационных </w:t>
      </w:r>
      <w:r>
        <w:t>вопросов</w:t>
      </w:r>
    </w:p>
    <w:p w:rsidR="00784F8A" w:rsidRPr="00AC7E00" w:rsidRDefault="00784F8A" w:rsidP="00784F8A">
      <w:r w:rsidRPr="00AC7E00">
        <w:t>а) Отчетно-статистическая</w:t>
      </w:r>
    </w:p>
    <w:p w:rsidR="00784F8A" w:rsidRDefault="00784F8A" w:rsidP="00784F8A">
      <w:r>
        <w:t>б) Бухгалтерские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в) Организационно-распорядительные</w:t>
      </w:r>
    </w:p>
    <w:p w:rsidR="00784F8A" w:rsidRDefault="00784F8A" w:rsidP="00784F8A">
      <w:r>
        <w:t>г) Информационно-справочные</w:t>
      </w:r>
    </w:p>
    <w:p w:rsidR="00784F8A" w:rsidRDefault="00784F8A" w:rsidP="00784F8A">
      <w:r>
        <w:t>42. Документопотоки по направлению делятся на ... потоки</w:t>
      </w:r>
    </w:p>
    <w:p w:rsidR="00784F8A" w:rsidRDefault="00784F8A" w:rsidP="00784F8A">
      <w:r>
        <w:t>а) входящие и уходящие диагональные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б) горизонтальные и вертикальные</w:t>
      </w:r>
    </w:p>
    <w:p w:rsidR="00784F8A" w:rsidRDefault="00784F8A" w:rsidP="00784F8A">
      <w:r>
        <w:t>в) параллельные и пересекающиеся</w:t>
      </w:r>
    </w:p>
    <w:p w:rsidR="00784F8A" w:rsidRDefault="00784F8A" w:rsidP="00784F8A">
      <w:r>
        <w:t>43. Делегирование прав доступа используется ...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а) в случае отсутствия сотрудника, ответствен</w:t>
      </w:r>
      <w:r w:rsidR="004B4271" w:rsidRPr="00AC7E00">
        <w:rPr>
          <w:b/>
        </w:rPr>
        <w:t xml:space="preserve">ного за работу над электронным </w:t>
      </w:r>
      <w:r w:rsidRPr="00AC7E00">
        <w:rPr>
          <w:b/>
        </w:rPr>
        <w:t>документом</w:t>
      </w:r>
    </w:p>
    <w:p w:rsidR="00784F8A" w:rsidRDefault="00784F8A" w:rsidP="00784F8A">
      <w:r>
        <w:t>б) чтобы организовать доступ к электронным документам для отделов</w:t>
      </w:r>
    </w:p>
    <w:p w:rsidR="00784F8A" w:rsidRDefault="00784F8A" w:rsidP="00784F8A">
      <w:r>
        <w:t>организации, коллектива сотрудников, работающих над отдельным проектом</w:t>
      </w:r>
    </w:p>
    <w:p w:rsidR="00784F8A" w:rsidRDefault="00784F8A" w:rsidP="00784F8A">
      <w:r>
        <w:t>в) для облегчения доступа к определенным данным, документам или операциям</w:t>
      </w:r>
    </w:p>
    <w:p w:rsidR="00784F8A" w:rsidRDefault="00784F8A" w:rsidP="00784F8A">
      <w:r>
        <w:t>44. Делегирование прав доступа необходимо ...</w:t>
      </w:r>
    </w:p>
    <w:p w:rsidR="00784F8A" w:rsidRDefault="00784F8A" w:rsidP="00784F8A">
      <w:r>
        <w:t>а) для предоставления прав контролера сотрудникам, обязанным следить за</w:t>
      </w:r>
    </w:p>
    <w:p w:rsidR="00784F8A" w:rsidRDefault="00784F8A" w:rsidP="00784F8A">
      <w:r>
        <w:t>действиями пользователей системы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б) в случае отсутствия сотрудни</w:t>
      </w:r>
      <w:r w:rsidR="004B4271" w:rsidRPr="00AC7E00">
        <w:rPr>
          <w:b/>
        </w:rPr>
        <w:t xml:space="preserve">ка ответственного за работу над </w:t>
      </w:r>
      <w:r w:rsidRPr="00AC7E00">
        <w:rPr>
          <w:b/>
        </w:rPr>
        <w:t>документом и необходимостью ее продолжение в его отсутствие</w:t>
      </w:r>
    </w:p>
    <w:p w:rsidR="00784F8A" w:rsidRDefault="00784F8A" w:rsidP="00784F8A">
      <w:r>
        <w:t xml:space="preserve">в) для организации доступа к документам для </w:t>
      </w:r>
      <w:r w:rsidR="004B4271">
        <w:t xml:space="preserve">отделов организации, коллектива </w:t>
      </w:r>
      <w:r>
        <w:t>сотрудников, работающих над отдельным проектом</w:t>
      </w:r>
    </w:p>
    <w:p w:rsidR="00784F8A" w:rsidRDefault="00784F8A" w:rsidP="00784F8A">
      <w:r>
        <w:t xml:space="preserve">45. Криптография предполагает наличие </w:t>
      </w:r>
      <w:r w:rsidR="004B4271">
        <w:t>трех компонентов, таких как ...</w:t>
      </w:r>
    </w:p>
    <w:p w:rsidR="00784F8A" w:rsidRDefault="00784F8A" w:rsidP="00784F8A">
      <w:r>
        <w:t>Тип ответа: Множественный выбор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а) данные</w:t>
      </w:r>
    </w:p>
    <w:p w:rsidR="00784F8A" w:rsidRDefault="00784F8A" w:rsidP="00784F8A">
      <w:r>
        <w:t>б) пароль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в) ключ связи</w:t>
      </w:r>
    </w:p>
    <w:p w:rsidR="00784F8A" w:rsidRDefault="00784F8A" w:rsidP="00784F8A">
      <w:r>
        <w:lastRenderedPageBreak/>
        <w:t>г) криптографическое преобразование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д) сертификат</w:t>
      </w:r>
    </w:p>
    <w:p w:rsidR="00784F8A" w:rsidRDefault="00784F8A" w:rsidP="00784F8A">
      <w:r>
        <w:t xml:space="preserve">46. </w:t>
      </w:r>
      <w:proofErr w:type="spellStart"/>
      <w:r>
        <w:t>Криптопровайдер</w:t>
      </w:r>
      <w:proofErr w:type="spellEnd"/>
      <w:r>
        <w:t xml:space="preserve"> – это ...</w:t>
      </w:r>
    </w:p>
    <w:p w:rsidR="00784F8A" w:rsidRDefault="00784F8A" w:rsidP="00784F8A">
      <w:r>
        <w:t>а) алгоритм, используемый при создании электронно-цифровой подписи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б) программный модуль, создающий эл</w:t>
      </w:r>
      <w:r w:rsidR="004B4271" w:rsidRPr="00AC7E00">
        <w:rPr>
          <w:b/>
        </w:rPr>
        <w:t xml:space="preserve">ектронно-цифровую подпись путем </w:t>
      </w:r>
      <w:r w:rsidRPr="00AC7E00">
        <w:rPr>
          <w:b/>
        </w:rPr>
        <w:t>преобразования текста электронного документа по соответствующим алгоритмам</w:t>
      </w:r>
    </w:p>
    <w:p w:rsidR="00784F8A" w:rsidRDefault="00784F8A" w:rsidP="00784F8A">
      <w:r>
        <w:t>в) конкретное секретное значение набора параметров криптографического алгоритма</w:t>
      </w:r>
    </w:p>
    <w:p w:rsidR="00784F8A" w:rsidRDefault="00784F8A" w:rsidP="00784F8A">
      <w:r>
        <w:t>47. Номенклатура дел – это ...</w:t>
      </w:r>
    </w:p>
    <w:p w:rsidR="00784F8A" w:rsidRDefault="00784F8A" w:rsidP="00784F8A">
      <w:r>
        <w:t>а) основные правила работы ведомственных архивов</w:t>
      </w:r>
    </w:p>
    <w:p w:rsidR="00784F8A" w:rsidRDefault="00784F8A" w:rsidP="00784F8A">
      <w:r>
        <w:t>б) документ или совокупность документов, о</w:t>
      </w:r>
      <w:r w:rsidR="004B4271">
        <w:t xml:space="preserve">тносящихся к одному вопросу или </w:t>
      </w:r>
      <w:r>
        <w:t>участку деятельности и помещенных в отдельную обложку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в) систематизированный перечень наименовани</w:t>
      </w:r>
      <w:r w:rsidR="004B4271" w:rsidRPr="00AC7E00">
        <w:rPr>
          <w:b/>
        </w:rPr>
        <w:t xml:space="preserve">й дел, заводимых в организации, </w:t>
      </w:r>
      <w:r w:rsidRPr="00AC7E00">
        <w:rPr>
          <w:b/>
        </w:rPr>
        <w:t>с указанием сроков их хранения, оформленный в установленном порядке</w:t>
      </w:r>
    </w:p>
    <w:p w:rsidR="00784F8A" w:rsidRDefault="00784F8A" w:rsidP="00784F8A">
      <w:r>
        <w:t>г) государственная система документационного обеспечения управления</w:t>
      </w:r>
    </w:p>
    <w:p w:rsidR="00784F8A" w:rsidRDefault="00784F8A" w:rsidP="00784F8A">
      <w:r>
        <w:t>48. Под электронной цифровой подписью понимается ...</w:t>
      </w:r>
    </w:p>
    <w:p w:rsidR="00784F8A" w:rsidRDefault="00784F8A" w:rsidP="00784F8A">
      <w:r>
        <w:t>а) средство защиты от подделок или потерн данных в рукописных документах</w:t>
      </w:r>
    </w:p>
    <w:p w:rsidR="00784F8A" w:rsidRDefault="00784F8A" w:rsidP="00784F8A">
      <w:r>
        <w:t>б) реквизит электронного документа, предназнач</w:t>
      </w:r>
      <w:r w:rsidR="004B4271">
        <w:t xml:space="preserve">енный для организации надежного </w:t>
      </w:r>
      <w:r>
        <w:t>хранения и поиска документа</w:t>
      </w:r>
    </w:p>
    <w:p w:rsidR="00784F8A" w:rsidRDefault="00784F8A" w:rsidP="00784F8A">
      <w:r>
        <w:t>в) традиционная рукописная подпись, содержащая информацию об отправителе сообщения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г) реквизит электронного документа, пр</w:t>
      </w:r>
      <w:r w:rsidR="004B4271" w:rsidRPr="00AC7E00">
        <w:rPr>
          <w:b/>
        </w:rPr>
        <w:t xml:space="preserve">едназначенный для его защиты от </w:t>
      </w:r>
      <w:r w:rsidRPr="00AC7E00">
        <w:rPr>
          <w:b/>
        </w:rPr>
        <w:t>подделки и позволяющий идентифицировать владельца подписи</w:t>
      </w:r>
    </w:p>
    <w:p w:rsidR="00784F8A" w:rsidRDefault="00784F8A" w:rsidP="00784F8A">
      <w:r>
        <w:t>49. Технология массового ввода документов в информационную систему предполагает….</w:t>
      </w:r>
    </w:p>
    <w:p w:rsidR="00784F8A" w:rsidRDefault="00784F8A" w:rsidP="00784F8A">
      <w:r>
        <w:t>а) Ксерокопирование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t>б) Поточное сканирование</w:t>
      </w:r>
    </w:p>
    <w:p w:rsidR="00784F8A" w:rsidRDefault="00784F8A" w:rsidP="00784F8A">
      <w:r>
        <w:t>в) Ввод документов с клавиатуры</w:t>
      </w:r>
    </w:p>
    <w:p w:rsidR="00784F8A" w:rsidRDefault="00784F8A" w:rsidP="00784F8A">
      <w:r>
        <w:t>50. Унифицированная система документации (УСД) – это ...</w:t>
      </w:r>
    </w:p>
    <w:p w:rsidR="00784F8A" w:rsidRPr="00AC7E00" w:rsidRDefault="00784F8A" w:rsidP="00784F8A">
      <w:pPr>
        <w:rPr>
          <w:b/>
        </w:rPr>
      </w:pPr>
      <w:r w:rsidRPr="00AC7E00">
        <w:rPr>
          <w:b/>
        </w:rPr>
        <w:lastRenderedPageBreak/>
        <w:t>а) система документации, созданная по единым пра</w:t>
      </w:r>
      <w:r w:rsidR="004B4271" w:rsidRPr="00AC7E00">
        <w:rPr>
          <w:b/>
        </w:rPr>
        <w:t xml:space="preserve">вилам и требованиям, содержащая </w:t>
      </w:r>
      <w:r w:rsidRPr="00AC7E00">
        <w:rPr>
          <w:b/>
        </w:rPr>
        <w:t>информацию, необходимую для управления в определенной сфере деятельности</w:t>
      </w:r>
    </w:p>
    <w:p w:rsidR="00784F8A" w:rsidRDefault="00784F8A" w:rsidP="00784F8A">
      <w:r>
        <w:t>б) общероссийский классификатор управленческой документации</w:t>
      </w:r>
    </w:p>
    <w:p w:rsidR="00784F8A" w:rsidRDefault="00784F8A" w:rsidP="00784F8A">
      <w:r>
        <w:t>в) система документов, направленная на норм</w:t>
      </w:r>
      <w:r w:rsidR="004B4271">
        <w:t xml:space="preserve">ативное закрепление изменений, </w:t>
      </w:r>
      <w:r>
        <w:t>произошедших в службах делопроизводства в связи</w:t>
      </w:r>
      <w:r w:rsidR="004B4271">
        <w:t xml:space="preserve"> с появлением негосударственных </w:t>
      </w:r>
      <w:r>
        <w:t>форм собственности</w:t>
      </w:r>
    </w:p>
    <w:p w:rsidR="00D66B81" w:rsidRDefault="00784F8A" w:rsidP="00784F8A">
      <w:r>
        <w:t>г) правила по документационному обеспечению управления</w:t>
      </w:r>
    </w:p>
    <w:sectPr w:rsidR="00D6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EB"/>
    <w:rsid w:val="0014634B"/>
    <w:rsid w:val="004B4271"/>
    <w:rsid w:val="00784F8A"/>
    <w:rsid w:val="009846D1"/>
    <w:rsid w:val="00AC7E00"/>
    <w:rsid w:val="00B158EB"/>
    <w:rsid w:val="00E9402F"/>
    <w:rsid w:val="00F5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4A982-7DF9-49E9-9958-A455D9A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666</cp:lastModifiedBy>
  <cp:revision>2</cp:revision>
  <dcterms:created xsi:type="dcterms:W3CDTF">2024-06-06T19:53:00Z</dcterms:created>
  <dcterms:modified xsi:type="dcterms:W3CDTF">2024-06-06T19:53:00Z</dcterms:modified>
</cp:coreProperties>
</file>